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8FD" w:rsidRPr="004F3711" w:rsidRDefault="006A38FD" w:rsidP="004F3711">
      <w:pPr>
        <w:spacing w:after="0"/>
        <w:jc w:val="center"/>
        <w:rPr>
          <w:rFonts w:ascii="Palatino Linotype" w:hAnsi="Palatino Linotype"/>
          <w:szCs w:val="28"/>
          <w:lang w:val="en-US"/>
        </w:rPr>
      </w:pPr>
      <w:r w:rsidRPr="004F3711">
        <w:rPr>
          <w:rFonts w:ascii="Palatino Linotype" w:hAnsi="Palatino Linotype"/>
          <w:szCs w:val="28"/>
          <w:lang w:val="en-US"/>
        </w:rPr>
        <w:t>Tests on the subject “International Tourism” for 3rd year students of specialty 25010300 World Economy;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@1.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International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w:t>
      </w:r>
      <w:r w:rsidRPr="004F3711">
        <w:rPr>
          <w:rFonts w:ascii="Palatino Linotype" w:hAnsi="Palatino Linotype"/>
          <w:color w:val="000000"/>
          <w:szCs w:val="28"/>
          <w:lang w:val="en-US"/>
        </w:rPr>
        <w:t xml:space="preserve"> </w:t>
      </w:r>
      <w:r w:rsidRPr="004F3711">
        <w:rPr>
          <w:rFonts w:ascii="Palatino Linotype" w:hAnsi="Palatino Linotype"/>
          <w:szCs w:val="28"/>
          <w:lang w:val="en-US"/>
        </w:rPr>
        <w:t>activities aimed at providing a variety of tourism services and meeting the demand for tourism goods in order to satisfy a wide range of spiritual and cultural needs of foreign tourists;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$B) This is a type of domestic tourism within the country, for example, traveling through the territory of the </w:t>
      </w:r>
      <w:smartTag w:uri="urn:schemas-microsoft-com:office:smarttags" w:element="PlaceType">
        <w:smartTag w:uri="urn:schemas-microsoft-com:office:smarttags" w:element="place">
          <w:r w:rsidRPr="004F3711">
            <w:rPr>
              <w:rFonts w:ascii="Palatino Linotype" w:hAnsi="Palatino Linotype"/>
              <w:szCs w:val="28"/>
              <w:lang w:val="en-US"/>
            </w:rPr>
            <w:t>Republic</w:t>
          </w:r>
        </w:smartTag>
        <w:r w:rsidRPr="004F3711">
          <w:rPr>
            <w:rFonts w:ascii="Palatino Linotype" w:hAnsi="Palatino Linotype"/>
            <w:szCs w:val="28"/>
            <w:lang w:val="en-US"/>
          </w:rPr>
          <w:t xml:space="preserve"> of </w:t>
        </w:r>
        <w:smartTag w:uri="urn:schemas-microsoft-com:office:smarttags" w:element="PlaceName">
          <w:r w:rsidRPr="004F3711">
            <w:rPr>
              <w:rFonts w:ascii="Palatino Linotype" w:hAnsi="Palatino Linotype"/>
              <w:szCs w:val="28"/>
              <w:lang w:val="en-US"/>
            </w:rPr>
            <w:t>Tajikistan</w:t>
          </w:r>
        </w:smartTag>
      </w:smartTag>
      <w:r w:rsidRPr="004F3711">
        <w:rPr>
          <w:rFonts w:ascii="Palatino Linotype" w:hAnsi="Palatino Linotype"/>
          <w:szCs w:val="28"/>
          <w:lang w:val="en-US"/>
        </w:rPr>
        <w:t>, where the tourist permanently resides;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trip is part of a special program to study historical and cultural attractions and unique natural sites;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Information distributed in any form and by any means about individuals and legal entities, goods, services and initiatives (advertising information) and intended for a wide range of persons in order to promote or support the interests of individuals and legal entities, and also promotes the sale of goods, services and initiatives;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@2.</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which of these cities is the headquarters of the World Tourism Organization located</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w:t>
      </w:r>
      <w:r w:rsidRPr="004F3711">
        <w:rPr>
          <w:rFonts w:ascii="Palatino Linotype" w:hAnsi="Palatino Linotype"/>
          <w:color w:val="000000"/>
          <w:szCs w:val="28"/>
          <w:lang w:val="en-US"/>
        </w:rPr>
        <w:t xml:space="preserve"> </w:t>
      </w:r>
      <w:smartTag w:uri="urn:schemas-microsoft-com:office:smarttags" w:element="State">
        <w:smartTag w:uri="urn:schemas-microsoft-com:office:smarttags" w:element="place">
          <w:r w:rsidRPr="004F3711">
            <w:rPr>
              <w:rFonts w:ascii="Palatino Linotype" w:hAnsi="Palatino Linotype"/>
              <w:szCs w:val="28"/>
              <w:lang w:val="en-US"/>
            </w:rPr>
            <w:t>Madrid</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$B) </w:t>
      </w:r>
      <w:smartTag w:uri="urn:schemas-microsoft-com:office:smarttags" w:element="City">
        <w:smartTag w:uri="urn:schemas-microsoft-com:office:smarttags" w:element="place">
          <w:r w:rsidRPr="004F3711">
            <w:rPr>
              <w:rFonts w:ascii="Palatino Linotype" w:hAnsi="Palatino Linotype"/>
              <w:szCs w:val="28"/>
              <w:lang w:val="en-US"/>
            </w:rPr>
            <w:t>Geneva</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Berlin;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$D) </w:t>
      </w:r>
      <w:smartTag w:uri="urn:schemas-microsoft-com:office:smarttags" w:element="City">
        <w:smartTag w:uri="urn:schemas-microsoft-com:office:smarttags" w:element="place">
          <w:r w:rsidRPr="004F3711">
            <w:rPr>
              <w:rFonts w:ascii="Palatino Linotype" w:hAnsi="Palatino Linotype"/>
              <w:szCs w:val="28"/>
              <w:lang w:val="en-US"/>
            </w:rPr>
            <w:t>Brussels</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$E) </w:t>
      </w:r>
      <w:smartTag w:uri="urn:schemas-microsoft-com:office:smarttags" w:element="City">
        <w:smartTag w:uri="urn:schemas-microsoft-com:office:smarttags" w:element="place">
          <w:r w:rsidRPr="004F3711">
            <w:rPr>
              <w:rFonts w:ascii="Palatino Linotype" w:hAnsi="Palatino Linotype"/>
              <w:szCs w:val="28"/>
              <w:lang w:val="en-US"/>
            </w:rPr>
            <w:t>The Hague</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@3.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Cultural and educational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w:t>
      </w:r>
      <w:r w:rsidRPr="004F3711">
        <w:rPr>
          <w:rFonts w:ascii="Palatino Linotype" w:hAnsi="Palatino Linotype"/>
          <w:color w:val="000000"/>
          <w:szCs w:val="28"/>
          <w:lang w:val="en-US"/>
        </w:rPr>
        <w:t xml:space="preserve"> </w:t>
      </w:r>
      <w:r w:rsidRPr="004F3711">
        <w:rPr>
          <w:rFonts w:ascii="Palatino Linotype" w:hAnsi="Palatino Linotype"/>
          <w:szCs w:val="28"/>
          <w:lang w:val="en-US"/>
        </w:rPr>
        <w:t>This type of tourism includes people traveling to get acquainted with natural, historical and cultural attractions, museums, theaters, as well as the life and customs of the country's inhabitants;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This is a trip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Who made the first tourist trip</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w:t>
      </w:r>
      <w:r w:rsidRPr="004F3711">
        <w:rPr>
          <w:rFonts w:ascii="Palatino Linotype" w:hAnsi="Palatino Linotype"/>
          <w:color w:val="000000"/>
          <w:szCs w:val="28"/>
          <w:lang w:val="en-US"/>
        </w:rPr>
        <w:t xml:space="preserve"> </w:t>
      </w:r>
      <w:r w:rsidRPr="004F3711">
        <w:rPr>
          <w:rFonts w:ascii="Palatino Linotype" w:hAnsi="Palatino Linotype"/>
          <w:szCs w:val="28"/>
          <w:lang w:val="en-US"/>
        </w:rPr>
        <w:t>Thomas Cook;</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Marco Polo;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Christopher Columbus;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Vasco da Gama;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Adam Smith;</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@5.</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Business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basis of this type of tourism is the performance of official or business duties;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@6.</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was the World Tourism Organization created</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1987;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1994;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1979;</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@7.</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Ethnic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purpose of this tourism is to visit relatives, parents or the place of one’s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@8.</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Within the World Tourism Organization, how many regional commissions exist</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none of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four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three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ten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nine regional commissions;</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@9.</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Within the World Tourism Organization, how many regional commissions exist</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six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four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three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ten regional commissions;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five regional commissions;</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@10.</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Religious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one’s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@11.</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To which country was Thomas Cook's first foreign trip</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$A) </w:t>
      </w:r>
      <w:smartTag w:uri="urn:schemas-microsoft-com:office:smarttags" w:element="country-region">
        <w:smartTag w:uri="urn:schemas-microsoft-com:office:smarttags" w:element="place">
          <w:r w:rsidRPr="004F3711">
            <w:rPr>
              <w:rFonts w:ascii="Palatino Linotype" w:hAnsi="Palatino Linotype"/>
              <w:szCs w:val="28"/>
              <w:lang w:val="en-US"/>
            </w:rPr>
            <w:t>France</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$B) </w:t>
      </w:r>
      <w:smartTag w:uri="urn:schemas-microsoft-com:office:smarttags" w:element="country-region">
        <w:smartTag w:uri="urn:schemas-microsoft-com:office:smarttags" w:element="place">
          <w:r w:rsidRPr="004F3711">
            <w:rPr>
              <w:rFonts w:ascii="Palatino Linotype" w:hAnsi="Palatino Linotype"/>
              <w:szCs w:val="28"/>
              <w:lang w:val="en-US"/>
            </w:rPr>
            <w:t>Italy</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Spain;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$D) </w:t>
      </w:r>
      <w:smartTag w:uri="urn:schemas-microsoft-com:office:smarttags" w:element="country-region">
        <w:smartTag w:uri="urn:schemas-microsoft-com:office:smarttags" w:element="place">
          <w:r w:rsidRPr="004F3711">
            <w:rPr>
              <w:rFonts w:ascii="Palatino Linotype" w:hAnsi="Palatino Linotype"/>
              <w:szCs w:val="28"/>
              <w:lang w:val="en-US"/>
            </w:rPr>
            <w:t>Belgium</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$E) </w:t>
      </w:r>
      <w:smartTag w:uri="urn:schemas-microsoft-com:office:smarttags" w:element="country-region">
        <w:smartTag w:uri="urn:schemas-microsoft-com:office:smarttags" w:element="place">
          <w:r w:rsidRPr="004F3711">
            <w:rPr>
              <w:rFonts w:ascii="Palatino Linotype" w:hAnsi="Palatino Linotype"/>
              <w:szCs w:val="28"/>
              <w:lang w:val="en-US"/>
            </w:rPr>
            <w:t>Croatia</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@12.</w:t>
      </w:r>
      <w:r w:rsidRPr="004F3711">
        <w:rPr>
          <w:rFonts w:ascii="Palatino Linotype" w:hAnsi="Palatino Linotype"/>
          <w:szCs w:val="28"/>
          <w:lang w:val="tg-Cyrl-TJ"/>
        </w:rPr>
        <w:t xml:space="preserve"> </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Sports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one’s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century did tourism begin;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18th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20th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17th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16th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Recreational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referring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one’s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which country were the first tourism organizations created</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$A) </w:t>
      </w:r>
      <w:smartTag w:uri="urn:schemas-microsoft-com:office:smarttags" w:element="country-region">
        <w:smartTag w:uri="urn:schemas-microsoft-com:office:smarttags" w:element="place">
          <w:r w:rsidRPr="004F3711">
            <w:rPr>
              <w:rFonts w:ascii="Palatino Linotype" w:hAnsi="Palatino Linotype"/>
              <w:szCs w:val="28"/>
              <w:lang w:val="en-US"/>
            </w:rPr>
            <w:t>France</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$B) </w:t>
      </w:r>
      <w:smartTag w:uri="urn:schemas-microsoft-com:office:smarttags" w:element="country-region">
        <w:smartTag w:uri="urn:schemas-microsoft-com:office:smarttags" w:element="place">
          <w:r w:rsidRPr="004F3711">
            <w:rPr>
              <w:rFonts w:ascii="Palatino Linotype" w:hAnsi="Palatino Linotype"/>
              <w:szCs w:val="28"/>
              <w:lang w:val="en-US"/>
            </w:rPr>
            <w:t>England</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Netherlands;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$D) </w:t>
      </w:r>
      <w:smartTag w:uri="urn:schemas-microsoft-com:office:smarttags" w:element="country-region">
        <w:smartTag w:uri="urn:schemas-microsoft-com:office:smarttags" w:element="place">
          <w:r w:rsidRPr="004F3711">
            <w:rPr>
              <w:rFonts w:ascii="Palatino Linotype" w:hAnsi="Palatino Linotype"/>
              <w:szCs w:val="28"/>
              <w:lang w:val="en-US"/>
            </w:rPr>
            <w:t>Germany</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$E) </w:t>
      </w:r>
      <w:smartTag w:uri="urn:schemas-microsoft-com:office:smarttags" w:element="country-region">
        <w:smartTag w:uri="urn:schemas-microsoft-com:office:smarttags" w:element="place">
          <w:r w:rsidRPr="004F3711">
            <w:rPr>
              <w:rFonts w:ascii="Palatino Linotype" w:hAnsi="Palatino Linotype"/>
              <w:szCs w:val="28"/>
              <w:lang w:val="en-US"/>
            </w:rPr>
            <w:t>Sweden</w:t>
          </w:r>
        </w:smartTag>
      </w:smartTag>
      <w:r w:rsidRPr="004F3711">
        <w:rPr>
          <w:rFonts w:ascii="Palatino Linotype" w:hAnsi="Palatino Linotype"/>
          <w:szCs w:val="28"/>
          <w:lang w:val="en-US"/>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Scientific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Trips are intended to gain or improve your knowledge;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one’s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travel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It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Name the purpose that relates to persuasive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formation of the company's image;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creating a product image;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incentive to purchase the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confirmation of the image of the company and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Providing product information;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@18.</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Exotic tourism is</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is a trip to participate in any sporting event;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color w:val="000000"/>
          <w:szCs w:val="28"/>
          <w:lang w:val="en-US"/>
        </w:rPr>
        <w:t xml:space="preserve">$E) </w:t>
      </w:r>
      <w:r w:rsidRPr="004F3711">
        <w:rPr>
          <w:rFonts w:ascii="Palatino Linotype" w:hAnsi="Palatino Linotype"/>
          <w:szCs w:val="28"/>
          <w:lang w:val="en-US"/>
        </w:rPr>
        <w:t>G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@19.</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How many foreign tourists accounted for the share of the European continent</w:t>
      </w:r>
      <w:r w:rsidRPr="004F3711">
        <w:rPr>
          <w:rFonts w:ascii="Palatino Linotype" w:hAnsi="Palatino Linotype"/>
          <w:szCs w:val="28"/>
          <w:lang w:val="tg-Cyrl-TJ"/>
        </w:rPr>
        <w: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color w:val="000000"/>
          <w:szCs w:val="28"/>
          <w:lang w:val="en-US"/>
        </w:rPr>
        <w:t xml:space="preserve">$A) </w:t>
      </w:r>
      <w:r w:rsidRPr="004F3711">
        <w:rPr>
          <w:rFonts w:ascii="Palatino Linotype" w:hAnsi="Palatino Linotype"/>
          <w:szCs w:val="28"/>
          <w:lang w:val="en-US"/>
        </w:rPr>
        <w:t>2/3;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3/4;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2/4;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Ecotourism is;</w:t>
      </w:r>
    </w:p>
    <w:p w:rsidR="006A38FD" w:rsidRPr="004F3711" w:rsidRDefault="006A38FD" w:rsidP="004F3711">
      <w:pPr>
        <w:spacing w:after="0"/>
        <w:jc w:val="both"/>
        <w:rPr>
          <w:rFonts w:ascii="Palatino Linotype" w:hAnsi="Palatino Linotype"/>
          <w:szCs w:val="28"/>
          <w:lang w:val="tg-Cyrl-TJ"/>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This is a type of tourism that involves the desire to see and understand things that are not part of everyday life;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@21.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When did the development of tourism between England and the USA begin;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1840;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1865;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1890;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1822;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1835;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@22. What is benefit in culture tourism industry;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contribute to national development, provide employment and business opportunities, foster culture and arts, and improve national discipline;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@23. In what year was the first travel company established in the Russian Federation;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1865;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1860;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1885;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1872;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1889;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Business tourism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@25.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factors influenced the development of tourism in the early 20th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achievements in the field of transport;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Global population growth;</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increase in travel companies;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increase in income of the population;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Geographical expansion;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the concept of ethnic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It involves intimate contacts with the "authentic" indigenous culture;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did the geographical position of international tourism expand;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20s of the 20th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30s of the 20th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90s of the 19th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the 80s of the 19th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The 40s of the 20th century;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Religious tourism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Trips are designed to gain or improve your knowledge;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@29.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and where was the first Tourism Congress held;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in Geneva in 1920;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in 1932 in Madrid;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in 1925 in The Hague;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in 1940 in Tokyo;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in 1938 in Paris;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Sports tourism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reduced the volume of international tourism in Europe in the 1930s;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Hitler Party comes to power;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reduction of foreign tourists;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disadvantages in air transportation;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reduction of tourism organizations;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Reduced income;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Recreational tourism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Trips are designed to gain or improve your knowledge;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was the International Congress of Official Tourism Organizations (UNWTO) established;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1932;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1923;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1941;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1925;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1936;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Scientific tourism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It is one of the oldest forms of tourism related to the movement of people to holy places on religious holidays;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purpose of this tourism is to visit relatives, parents, or the place of your and their birth. This type of tourism is especially important for countries where part of the population lives abroad;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Caring for nature and the environment is one of the key elements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This is the movement of people in their free time for recreation, which is necessary for the physical and mental recovery of a person;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provided are incorrect;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was the International Congress of Official Tourism Organizations (ICTO) transformed into the World Tourism Organization (WTO);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1957;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1969;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1967;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1974;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1964;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What's the most exotic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Madagascar;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China;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England;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USA;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@37.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As a result of the expenses incurred by foreign tourists in the country;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income of travel agencies increases;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population's own incomes are increasing;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number of suppliers of goods and services will increase;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the most beautiful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7 Most Beautiful Places on Earth | BudgetAir.com Blog Visit the most beautiful places in the world, Ha Long Bay - Vietnam. The extraordinary Ha Long Bay is located in the far north of Vietnam, near the border to China;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Colosseum - Italy. The Amazon rainforest - South America;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The pyramids of Giza - Egypt. Taj Mahal - India;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Angkor Wat - Cambodia. Grand Canyon - USA;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@39.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How much does the share of the tourism business account for total capital investments;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10,4;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@40.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Sports tourism is divided into;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2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4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5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3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6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@41.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How much does the tourism business account for global consumer spending;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@42.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kind of tourism is the concept of "blue flag" used;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eco-tourism;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Religious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Sports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Ethnic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educational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@43.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How much tax revenue does the tourism business account for;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@44.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Tourism development indicators include;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amount of tourist traffic;</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Basic tourism potential development;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Financial and economic activities of travel companies;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Development of international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@45.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word did tourism come from;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French;</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Latin alphabet;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English;</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Turkish;</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German;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@46.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the concept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Reclamare;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Reklamare;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Reclama;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Reclamire;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Reclamaring;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@47.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the place of tourism in the amount of income received from exports;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third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first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second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fifth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sixth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@48.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The concept of advertising in which chapter and in which article of the Law of the Republic of Tajikistan "On Advertising" is explained;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Chapter 1, Article 2 of the Law of the Republic of Tajikistan "On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Chapter 2, Article 2 of the Law of the Republic of Tajikistan "On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Chapter 1, Article 3 of the Law of the Republic of Tajikistan "On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Chapter 2, Article 1 of the Law of the Republic of Tajikistan "On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Chapter 3, Article 2 of the Law of the Republic of Tajikistan "On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@49.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the place of international tourism by industry;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first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second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third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sixth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fifth place;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Advertising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Information disseminated in any form and by any means about individuals and legal entities, goods, services and initiatives (advertising information) and intended for a wide range of people in order to create or maintain interest in individuals and legal entities, as well as promote the sale of goods, services and initiatives;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This is a type of domestic tourism within the country, for example, traveling through the territory of the Republic of Tajikistan, where the tourist permanently resides;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This trip is part of a special program to explore historical and cultural attractions and unique natural sites;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It is an activity aimed at providing a variety of tourist services and meeting the demand for tourist goods in order to meet a wide range of spiritual and cultural needs of foreign tourists;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continent is the cradle of international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America;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Asia;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Europe;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Africa;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Australia;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the function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this is the achievement of key marketing goals, such as increasing demand and increasing sales;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this is a production;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elimination of competition;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Creating a stable political environment;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@53.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did the first group of British tourists visit the USA;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1889;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1886;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1876;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1872;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1881;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@54.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Identify the main features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Public character;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One-way communication;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difficulty of measuring effectiveness;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There is no right answer;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Another concept of medical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mountaineering;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Entertainment;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rafting;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diving;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Recreational;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a feature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Public character;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Human character;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Multilateral communication;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Ease of measuring efficiency;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free of charge;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@57.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category of organizations does the World Tourism Organization belong 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of a non-governmental nature;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of a governmental nature;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of an intergovernmental nature;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of a private nature;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Cross-industry;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@58.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a feature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One-way communication;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Human character;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Multilateral communication;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Ease of measuring efficiency;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free of charge;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@59.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How many groups of factors create demand for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five groups;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two groups;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four groups;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three groups;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Six groups;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a feature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the difficulty of measuring effectiveness;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Human character;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Multilateral communication;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Ease of measuring efficiency;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free of charge;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organizations regulates the tourism sector;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World Tourism Organization;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World Trade Organization;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United Nations (UN);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The World Bank;</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International Monetary Fund;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Specify the goals and objectives of the advertisement;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to introduce a new product, service or company;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advising and convincing the client of the effectiveness or necessity of the purchase;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Reminder function, which is important to keep the consumer thinking in the right direction;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Retaining customers so they don't buy from competitors;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the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@63. The highest body of the World Tourism Organization is;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Executive Board;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General Assembly;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Secretariat;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Statistical Committee;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Finance Committee;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not included in the goals and objectives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to introduce a new product, service or company;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advising and convincing the client of the effectiveness or necessity of the purchase;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Reminder function, which is important to keep the consumer thinking in the right direction;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Retaining customers so they don't buy from competitors;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reception and placement of clients;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was the headquarters of the World Tourism Organization moved from Geneva to Madrid;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03.07.1977;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09.04.1973;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01.01.1976;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04.03.1971;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05.02.1979;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important tasks are required from advertising in the tourism business;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to make each component of the service look tangible so that the consumer can understand what is being offered;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it should promise efficiency and solutions;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it must distinguish the company's products from those of other competitors;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none of the answers provided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During what years was Robert S. Lonati Secretary General of the WTO;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1975-1980;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1985–1989;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1975–1985;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1970-1975;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from 1990 to present;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Depending on the object of advertising, there are several types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2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4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5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3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6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@69.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During what years was Willibeld P. Paar the Secretary General of the WTO;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1970-1975;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1975–1984;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1975-1980;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from 1990 to present;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1985–1989;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Depending on the nature of the information, there are several types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2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4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5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3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6 types;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During what years was Antonio E. Savignac Secretary General of the WTO;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1975-1980;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from 1990 to 1996;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1975–1984;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1970-1975;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1985–1989;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depending on the nature of the information, is included in the types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Informational;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Persuasive;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Reminding;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None of the answers provided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In what year did Thomas Cook organize a trip from England to the United States and from the United States to England;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in 1889;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1875;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in 1880;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1865;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1890;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depending on the nature of the information, is included in the types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Informational;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Coercive;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Sender;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Legal;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Suggestions;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group of factors that create demand for tourism includes museums, art exhibitions, theaters, etc;</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sports;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historical and cultural;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natural and climatic;</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climatic and cultural;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educational and natural;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the nature of advertising budget;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Persuasive;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Coercive;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 amount of money set aside for purposes of marketing and advertisements;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Legal;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Suggestions;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Who first introduced the term tourism into science;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Aristotle;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Thomas Cook;</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Henri Stendhal;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John Wick;</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Gulmamadov A;</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@78.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depending on the nature of the information, is included in the types of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Sender;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Legal;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Reminding;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None of the answers provided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 xml:space="preserve">@79.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group of factors creating demand for tourism includes favorable climatic conditions and the beauty of the landscape;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historical and cultural;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natural and climatic conditions;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educational and sports;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natural and cultural;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Ethnographic;</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a slogan;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a short but meaningful phrase that attracts the consumer’s attention and is the company’s motto;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is a long, meaningful phrase that attracts the consumer’s attention and is the company’s motto;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is a short but meaningful phrase recorded in a company's ledger;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is a trademark of a firm's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The main purpose of recreational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excursion;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participation in sporting events;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treatment;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climbing a mountain;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get acquainted with the customs and traditions of the country;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@82.</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What is a slogan;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is a trademark of the firm's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is a long, meaningful phrase that attracts the consumer’s attention and is the company’s motto;</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is a short but meaningful phrase recorded in a company's ledger;</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none of the answers provided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not included in tourism development indicators;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volume of tourist flow;</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the state and development of the material and technical base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financial and economic activities of a travel company;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development of international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@84.</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List the main ways to use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television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radio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advertising in the press;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outdoor advertising;</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not one of the benefits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growth in gross domestic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job creation;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high demand for goods and services;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attracting foreign capital;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increase in the flow of money into the region; ;</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@86.</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a method of advertising on television;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showing people enjoying the benefits of a product rather than showing a single product;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allow viewers to see the advertising company's trademark;</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create a real situation, not fiction;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Promising only what is possible;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@87.</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not a disadvantage of tourism;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high demand for goods and services;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job creation;</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there is a negative environmental or social problem;</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increase in remittances as a result of tourism imports;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prices on the local market for goods and services increase;</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@88.</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When advertising on the radio, the ad must occupy;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40-45 seconds;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20-25 seconds;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50-55 seconds;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60-65 seconds;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30-35 seconds;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@89.</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Which of the following is not an obligation of the General Assembly;</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elections of the president and his deputies;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selection of auditors;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approval of the WTO budget;</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appointment of the Secretary General;</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creation of subsidiary bodies;</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@90.</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When was the law of the Republic of Tajikistan “On Tourism” adopted;</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$A) September 3, 1999 No. 821;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$B) September 9, 1991 No. 25;</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$C) May 1, 1994 No. 01;</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$D) December 19, 1990 No. 03;</w:t>
      </w:r>
    </w:p>
    <w:p w:rsidR="006A38FD" w:rsidRPr="004F3711" w:rsidRDefault="006A38FD" w:rsidP="004F3711">
      <w:pPr>
        <w:spacing w:after="0"/>
        <w:jc w:val="both"/>
        <w:rPr>
          <w:rFonts w:ascii="Palatino Linotype" w:hAnsi="Palatino Linotype"/>
          <w:szCs w:val="28"/>
          <w:lang w:val="en-US"/>
        </w:rPr>
      </w:pPr>
      <w:r w:rsidRPr="004F3711">
        <w:rPr>
          <w:rFonts w:ascii="Palatino Linotype" w:hAnsi="Palatino Linotype"/>
          <w:szCs w:val="28"/>
          <w:lang w:val="en-US"/>
        </w:rPr>
        <w:t>$E) April 18, 2013 No. 07;                                                                                                                                                                                                                                                                                                       ;</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one of the responsibilities of the Executive Board;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taking measures to ensure compliance with all decisions;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receive and consider reports from the General Secretariat on the activities of the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create subsidiary bodies necessary for the work of the Council;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appointment of the Secretary General;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international tourism marketing, how many different concepts exist;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5 concepts;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4 concepts;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2 concepts;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6 concepts;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employees does the WTO Secretariat consist of;</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60 representatives from 20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70 representatives from 25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75 representatives from 30 states;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90 representatives from 30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80 representatives from 40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product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concept of profitable business ventures;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pure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was the Convention between the WTO and Spain on the legal status of the organization signed;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12/10/1978;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11/10/1975;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09/10/1974;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07/10/1976;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05/10/1979;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improving entrepreneurship;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Who drafts the WTO budget;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Executive Council;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Secretary General;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Statistics Committee;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Auxiliary Committees;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improving entrepreneurship;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@99.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For what period is the WTO budget drawn up;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2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5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3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4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 year;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concept of profitable business ventures;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improving entrepreneurship;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Who is considered the founder of mass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Marco Polo;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Henri Stendhal;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Columbus;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Afanasy Nikitin;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Thomas Cook;</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pure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improving entrepreneurship;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Where and in what year was the world tourism code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in Madrid in 1995;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1999 in Santiago;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1992 in Geneva;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1994 in Paris;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1998 in London;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concept of social ethics of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improving entrepreneurship;</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1980, what declaration was adopted by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Declaration of Rome;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The Hague Declaration;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Manila Declaration;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Geneva Declaration;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Maastricht Declaration;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Marketing concept in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concept of price increases;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concept of price reduction;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increasing income;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value enhancement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to the marketing strategies that different components of the tourism industry use to sell their products and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When was the Law of the Republic of Tajikistan “On Tourism”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September 3, 1999;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October 5, 1995;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September 3, 1997;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March 2, 1996;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November 4, 1998;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product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concept of profitable business ventures;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pure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political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@109.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regulatory body in the field of tourism in the Republic of Tajikistan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Ministry of Economic Development and Trade;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Committee on Tourism under the Government of the Republic of Tajikistan;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State Unitary Enterprise "Tourist";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OJSC “Intourist-Tajikistan”;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product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concept of pricing in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pure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social ethics of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is government regulation of tourism carried out;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protection of the rights and interests of the state in the field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establish procedures for standardization, certification and licensing in the tourism sector;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Develop legal acts aimed at building relations in the field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encouraging domestic and foreign investors to develop tourism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cost reduction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concept of profitable business ventures;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pure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social ethics of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Domestic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this type of domestic tourism within the country, for example, traveling through the territory of the Republic of Tajikistan, where the tourist permanently resides;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of persons permanently residing in the Republic of Tajikistan to other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these are trips of persons not permanently residing in the Republic of Tajikistan;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is a trip to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marketing concept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production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product improvement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concept of profitable business ventures;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complete marketing concept;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concept of social ethics of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Outbound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Travel of residents of any country within their own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of residents of a country to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Travel of residents of any country to the United States;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Travel of residents of any country to China;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word underlies the term “marketing”;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market;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marcet;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maket;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macet;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marker;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Domestic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Travel of residents of any country within their own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of residents of a country to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Travel of residents of any country to the United States;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Travel of residents of any country to China;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these scientists researched marketing in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Krippendorff;</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Smith;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Gulmamadov 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Porter;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Nuwenhuze;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@119.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main goal of state regulation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ensuring citizens' rights to rest, freedom of movement and other travel rights;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environmental protection;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development of the tourism industry as a means of meeting the needs of citizens in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development of international relations in the field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According to the intensity of tourist flows;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Permanent, seasonal;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Constant and unstable;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Seasonal and non-seasonal;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Return all answers;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List the advantages of developing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growth in gross domestic product;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job creation;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increasing the flow of money into the region;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attracting foreign capital;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List the shortcomings in the development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high demand for goods and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prices on the local market for goods and services increase;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there is a negative environmental or social problem;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increase in remittances as a result of tourism imports;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factors led to the cessation of international tourism in 1914-1918;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financial and economic crisis;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World War 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disappearance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did the first group of British tourists visit the United States of America;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in 1886;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1865;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in 1882;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1875;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1892;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stages has international tourism gone through in its development;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three stages;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two stages;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four stages;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five stages;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sector of the world economy does international tourism belong 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service sector;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agricultural sector;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industry;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industry and agriculture;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Tourism marketing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is the systematic change and coordination of the activities of tourism enterprises, as well as private and public policies in the field of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It is a systematic change and coordination of the activities of tourism enterprises, as well as private and public policies in the field of economics;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This is a systematic change and coordination of the activities of tourism enterprises, as well as private and public policies in the field of trade;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This is a systematic change and coordination of the activities of tourism enterprises, as well as private and public policy in the field of technology;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these areas of Tajikistan is not included in the tourist zone;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Baljuvan;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Romita;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Varzob;</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Sari Khosor;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Farkhor;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@129.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type of tourism is most developed in the Republic of Tajikistan;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historical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religious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mountaineering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recreational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these territories is considered tourist;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Baljuvan;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Shakhrinav;</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Tavildara;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Kurgan-Tyube;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Huchand;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1888, how many tourists were from the European continent;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450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500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540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480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520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Marketing today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function of the enterprise, the strategy and tactics of its behavior in the market;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Studies;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enterprise analysis;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tourist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1950, what was the total number of foreign tourists in the world;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65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40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35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25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54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1960, what was the total number of foreign tourists in the world;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71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40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35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25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54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1977, what was the total number of foreign tourists in the world;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168.4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153.9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146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137.2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165.2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economic essence of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Tourism is the result of the movement of people to various tourist destinations;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always involves two elements: traveling to a set point and stopping;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Tourism is the exit of tourists from the state;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Tourism is a temporary movement of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Factors that influence the consumption of tourism services are divided into;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educational, regional, economic;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Entertaining, internal, external;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Permanent, temporary;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International, domestic, regional;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Regional, economic;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Youth tourism includes people of the following ages;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up to 30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up to 35 years of age;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up to 40 years old;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up to 55 years of age;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up to 15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@139.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tourist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Citizens who, on the basis of a contract or without a contract, go to look for work;</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Citizens who go for permanent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Border population who work in the territory of another state;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Tourist imports are;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import of tourist experiences into the country, which is accompanied by the simultaneous export of money by the tourist from this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export of tourist experiences from the country, which is accompanied by the simultaneous import of money by the tourist into this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Buying and selling tourism goods and making a profit;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Exchange of all travel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These are the movements of all tourists from one region to another;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Tourism exports are;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import of tourist experiences into the country, which is accompanied by the simultaneous export of money by the tourist from this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export of tourist experiences from the country, which is accompanied by the simultaneous import of money by the tourist into this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Buying and selling tourism goods and making a profit;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Exchange of all travel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These are the movements of all tourists from one region to another;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much does the tourism business account for in the global gross domestic product;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10.9;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economic characteristics should a precise definition of tourism be based 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tourism is the result of the movement of people along various tourist routes;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is the result of the movement of people along various tourist routes;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tourism always involves two elements: traveling to a destination and staying there;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tourism is travel that does not include profit-making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tourist market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a form of long-term lease associated with the transfer for use of equipment, vehicles and other movable and immovable property, except for land plots and other natural objects;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socio-economic conditions for the sale of tourism services (tours, tourist products);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represents engineering and consulting services for the creation of enterprises and facilities;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engineering and consulting services for restructuring the systems of organization and management of production, trade and investment processes of an economic entity in order to increase its competitiveness and financial stability;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transactions made in the course of foreign trade activities and involving the exchange of goods, works, services, and results of intellectual activity of equivalent value;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hotels were listed in the first directory;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8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9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10 thousand;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When is World Tourism Day celebrated;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September 27;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July 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August 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March 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term of office of the members of the Executive Council of the World Tourism Organization is determined;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up to 2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up to 5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up to 3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up to 6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up to 4 years;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Members of the Executive Board meet how many times a year;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three times;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five times;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twice;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once;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four times;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@149.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percentage is the growth rate of international tourism per year/;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5.5%;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5-6%;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4.5-5%;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3-4%;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2-3%;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Since when did tourism begin to develop between England and the USA;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early 60's;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mid-60s;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mid 50's;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90s;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tg-Cyrl-TJ"/>
        </w:rPr>
      </w:pPr>
      <w:r w:rsidRPr="004F3711">
        <w:rPr>
          <w:rFonts w:ascii="Palatino Linotype" w:hAnsi="Palatino Linotype"/>
          <w:szCs w:val="28"/>
          <w:lang w:val="en-US"/>
        </w:rPr>
        <w:t>@</w:t>
      </w:r>
      <w:r w:rsidRPr="004F3711">
        <w:rPr>
          <w:rFonts w:ascii="Palatino Linotype" w:hAnsi="Palatino Linotype"/>
          <w:szCs w:val="28"/>
          <w:lang w:val="tg-Cyrl-TJ"/>
        </w:rPr>
        <w:t>151</w:t>
      </w:r>
      <w:r w:rsidRPr="004F3711">
        <w:rPr>
          <w:rFonts w:ascii="Palatino Linotype" w:hAnsi="Palatino Linotype"/>
          <w:szCs w:val="28"/>
          <w:lang w:val="en-US"/>
        </w:rPr>
        <w: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is the share of international tourism in world exports;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people in the world go on tourist trips every year;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 billion;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1.5 billion;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5 billion;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1.5 - 2 billion;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500 million;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people in the world work in the field of international tourism;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297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291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287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300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265 million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citizens going on leave for family or medical reasons;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citizens going to meetings or research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citizens traveling on diplomatic missions;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persons intending to take up permanent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citizens going on leave for family or medical reasons;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citizens going to meetings or research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citizens traveling on diplomatic missions;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cross-border population working in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@156.</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Which of the following is not included in the category of tourists;</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$A) citizens going on leave for family or medical reasons;</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$B) citizens going to meetings or research activities;</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$C) citizens traveling on diplomatic missions;</w:t>
      </w:r>
    </w:p>
    <w:p w:rsidR="006A38FD" w:rsidRPr="004F3711" w:rsidRDefault="006A38FD" w:rsidP="004F3711">
      <w:pPr>
        <w:spacing w:after="0"/>
        <w:rPr>
          <w:rFonts w:ascii="Palatino Linotype" w:hAnsi="Palatino Linotype"/>
          <w:szCs w:val="28"/>
        </w:rPr>
      </w:pPr>
      <w:r w:rsidRPr="004F3711">
        <w:rPr>
          <w:rFonts w:ascii="Palatino Linotype" w:hAnsi="Palatino Linotype"/>
          <w:szCs w:val="28"/>
        </w:rPr>
        <w:t>$D) Persons traveling to work under a contract or without a contract;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persons who travel to work under a contract or without a contract;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border population working in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persons leaving for permanent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citizens going on vacation for family or medical reasons;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persons who travel to work under a contract or without a contract;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border population working in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persons leaving for permanent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citizens going to meetings or research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@159.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persons who travel to work under a contract or without a contract;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border population working in another country;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persons leaving for permanent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citizens traveling on diplomatic missions;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included in the category of tourists;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citizens going on leave for family or medical reasons;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citizens going to meetings or research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citizens traveling on diplomatic missions;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During what years was Francesco Frangialli Secretary General of the WTO;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2006-2010;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1997 - 2009;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1975–1984;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1970-1975;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1985–1989;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During what years was Taleb Rifai the Secretary General of the WTO;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2006-2010;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from 1990 to 2006;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2010 - 2017;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1970-1975;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1985–1989;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countries are members of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161;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156;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154;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157;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159;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these languages ​​is the official language of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English;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French;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Russian;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Spanish;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within the competence of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assistance to member countries in addressing tourism development issues;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funding for education and training;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provide statistical information and coordinate countries' tourism policies;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tourism financing;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everything falls within the competence of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Which of the following is not included in the structure of the World Tourism Organization;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Secretary General;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Executive Council;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Regional commissions;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Regional General;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and where was the Manila Declaration on Tourism Development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1982 in Mexico;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1985 in Bulgaria;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1989 in the Netherlands;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1980 in the Philippines;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1999 in Chile;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and where was the Tourism Charter and the Code of Conduct for Tourists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1982 in Mexico;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1985 in Bulgaria;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1989 in the Netherlands;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1980 in the Philippines;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1999 in Chile;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@169.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and where was the Acapulco document on tourism development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1982 in Mexico;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1985 in Bulgaria;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1989 in the Netherlands;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1980 in the Philippines;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1999 in Chile;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and where was the Hague Declaration on Tourism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1982 in Mexico;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1985 in Bulgaria;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1989 in the Netherlands;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1980 in the Philippines;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1999 in Chile;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and where was the World Code of Ethics for Tourism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1982 in Mexico;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1985 in Bulgaria;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1989 in the Netherlands;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1980 in the Philippines;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1999 in Chile;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How many travel companies were registered in 2022 in the Republic of Tajikistan;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200;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210;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230;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did tourism appear in Russia;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1878;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1895;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1885;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1880;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1800;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highest bodies of the WTO are;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General Assembly, Executive Council;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Executive Board, Secretariat;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Secretariat,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General Assembly, Executive Council, Secretariat;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WTO regional commissions work under the leadership of;</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Secretary General and Secretariat;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Secretariat;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Business Council;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Who is the architect of the Statue of Liberty;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Gustave Eiffel;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Auguste Bartholdi;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Leonardo da Vinci;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Hayashi Rajan;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Frank Gehry;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When was the Hague Declaration adopted;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1984;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1988;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1986;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1985;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1989;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Where the WTO was first created as the International Congress of Official Travel Associations;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In The Hague;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In Geneva;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In Paris;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 ​​Madrid;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incorrect;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@179.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Marketing today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function of the enterprise, the strategy and tactics of its behavior in the market;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Studies;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enterprise analysis;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tourist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economic essence of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Tourism is the result of the movement of people to various tourist destinations;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always involves two elements: traveling to a set point and stopping;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Tourism is the departure of tourists from the state;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Tourism is a temporary movement of people;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Definitions of tourism adopted by the UN;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this is an active recreation that affects the strengthening of health and physical development of a person associated with movement outside the aisles of his permanent place of residence;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economic relations between countries;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this is active recreation that improves health;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this is active recreation that affects a person’s physical development;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group of cognitive factors includes;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film festivals, sporting events, fairs;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interest in historical, cultural, natural and climatic attractions;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service sector, state of the transport system, communication system, etc;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tourist morale, advertising and management;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group of regional factors includes;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film festivals, sporting events, fairs;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interest in historical, cultural, natural and climatic attractions;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service sector, state of the transport system, communication system, etc;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tourist morale, advertising and management;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group of economic factors includes;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film festivals, sporting events, fairs;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interest in historical, cultural, natural and climatic attractions;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service sector, state of the transport system, communication system, etc;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tourist morale, advertising and management;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tourist market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Socio-economic conditions for the sale of tourism services;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posting information on the Internet;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development of government programs;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interest in historical, cultural, natural and climatic attractions;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travel outside the city;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are tourism resources;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natural, historical, socio-cultural objects including objects of tourist display, as well as other objects capable of satisfying the spiritual needs of tourists, promoting the restoration and development of their physical strength;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restoration and development of the tourist’s physical strength;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film festivals, sporting events, fairs;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objects capable of satisfying spiritual needs;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socio-cultural objects;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Where was the first WTO General Assembly held;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in Madrid;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in the USA;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in India;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 Germany;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in Canada;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Who is the current Secretary General of the WTO;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Talib Rifai;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Zurab Pololikashvili;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Imomorbekov Fayzullo;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Robert Lonati;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Francesco Frangili;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@189.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Who was the first Secretary General of the WTO;</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Francesco Frangili;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Zurab Pololikashvili;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Talib Rifai;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Robert Lonati;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official languages ​​of the WTO are;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English, Spanish, Russian, French, Arabic;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Italian, Arabic, Russian, French;</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English, Spanish, Russian, German, Arabic;</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English, Spanish, Russian, French, Swiss;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Croatian, Spanish, Russian, French, Swiss;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What economic characteristics should a precise definition of tourism be based 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tourism is the result of the movement of people along various tourist routes;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tourism is the result of the movement of people along various tourist routes;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tourism always involves two elements: traveling to a destination and staying there;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tourism is travel that does not include profit-making activities;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@192.</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WTO budget is formed from;</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annual dues of full associate members and members of the Business Council, proportionally established in accordance with the scale of assessments approved by the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annual dues of active associates;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members of the Business Council, proportionally established in accordance with the scale of fees approved by the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proportionally established in accordance with the scale of assessments approved by the General Assembly;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Sports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need to perform official and professional tasks;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to participate in various sports competitions;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desire to see, know and feel something unusual, not inherent in everyday life;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Visiting relatives;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Travel for the purpose of gaining or improving your knowledge;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@194.</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Exotic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need to perform official and professional tasks;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to participate in various sports competitions;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desire to see, know and feel something unusual, not inherent in everyday life;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Visiting relatives, place of birth of one’s own or parents;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Travel for the purpose of gaining or improving your knowledge;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@195.</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In what year did the WTO receive the status of a specialized agency of the UN;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1998;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2003;</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2001;</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1997;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2000;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@196.</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Scientific, educational tourism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The need to perform official and professional tasks;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Travel to participate in various sports competitions;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The desire to see, know and feel something unusual, not inherent in everyday life;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Visiting relatives, place of birth or parents;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Travel for the purpose of gaining or improving your knowledge;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@197.</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The highest waterfall in the world;</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Angel;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Niagara;</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Iguazu;</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Zambezi;</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there is no correct answer;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@198.</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Main features and characteristics of advertising;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Public character;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One-way communication;</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Ease of identifying the advertiser;</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Partiality and subjectivity;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@199.</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Basic functions, goals and objectives of advertising;</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Exhorting and persuading customers of the benefit or need to make a purchase;</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Creating awareness of a new product, product, service or company;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Retaining customers so that they do not buy goods from competitors;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Creation of the “face of the company” - a certain image that distinguishes the company from its competitors;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all answers are correct;</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@200.</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legal or natural person who is a source of advertising information for the production, placement, and subsequent distribution of advertising is;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$A) tourism exports;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$B) tourist imports;</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$C) travel deal;</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$D) intermediary;</w:t>
      </w:r>
    </w:p>
    <w:p w:rsidR="006A38FD" w:rsidRPr="004F3711" w:rsidRDefault="006A38FD" w:rsidP="004F3711">
      <w:pPr>
        <w:spacing w:after="0"/>
        <w:rPr>
          <w:rFonts w:ascii="Palatino Linotype" w:hAnsi="Palatino Linotype"/>
          <w:szCs w:val="28"/>
          <w:lang w:val="en-US"/>
        </w:rPr>
      </w:pPr>
      <w:r w:rsidRPr="004F3711">
        <w:rPr>
          <w:rFonts w:ascii="Palatino Linotype" w:hAnsi="Palatino Linotype"/>
          <w:szCs w:val="28"/>
          <w:lang w:val="en-US"/>
        </w:rPr>
        <w:t>$E) advertiser;</w:t>
      </w:r>
    </w:p>
    <w:p w:rsidR="006A38FD" w:rsidRPr="004F3711" w:rsidRDefault="006A38FD" w:rsidP="004F3711">
      <w:pPr>
        <w:spacing w:after="0"/>
        <w:rPr>
          <w:rFonts w:ascii="Palatino Linotype" w:hAnsi="Palatino Linotype"/>
          <w:szCs w:val="28"/>
          <w:lang w:val="en-US"/>
        </w:rPr>
      </w:pPr>
    </w:p>
    <w:sectPr w:rsidR="006A38FD" w:rsidRPr="004F3711" w:rsidSect="00D054D5">
      <w:pgSz w:w="11906" w:h="16838" w:code="9"/>
      <w:pgMar w:top="709"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1243"/>
    <w:rsid w:val="00004405"/>
    <w:rsid w:val="00007C47"/>
    <w:rsid w:val="00022A67"/>
    <w:rsid w:val="0005149E"/>
    <w:rsid w:val="000A744D"/>
    <w:rsid w:val="000B42E4"/>
    <w:rsid w:val="000B6DD0"/>
    <w:rsid w:val="000C3735"/>
    <w:rsid w:val="0024119D"/>
    <w:rsid w:val="00265F7A"/>
    <w:rsid w:val="00271E9A"/>
    <w:rsid w:val="002D06FD"/>
    <w:rsid w:val="002D3827"/>
    <w:rsid w:val="002F3F9C"/>
    <w:rsid w:val="00371809"/>
    <w:rsid w:val="00380357"/>
    <w:rsid w:val="003847A7"/>
    <w:rsid w:val="003847B3"/>
    <w:rsid w:val="00393BA0"/>
    <w:rsid w:val="00411243"/>
    <w:rsid w:val="00414421"/>
    <w:rsid w:val="00437F7B"/>
    <w:rsid w:val="00451B07"/>
    <w:rsid w:val="00455BA9"/>
    <w:rsid w:val="00486D79"/>
    <w:rsid w:val="004F3711"/>
    <w:rsid w:val="00515448"/>
    <w:rsid w:val="00520960"/>
    <w:rsid w:val="00541059"/>
    <w:rsid w:val="00582C61"/>
    <w:rsid w:val="0058679C"/>
    <w:rsid w:val="005933AA"/>
    <w:rsid w:val="00595E91"/>
    <w:rsid w:val="005B4AB7"/>
    <w:rsid w:val="005F3CAA"/>
    <w:rsid w:val="00642328"/>
    <w:rsid w:val="00650310"/>
    <w:rsid w:val="006639FD"/>
    <w:rsid w:val="006760E0"/>
    <w:rsid w:val="00680200"/>
    <w:rsid w:val="006A38FD"/>
    <w:rsid w:val="006C0B77"/>
    <w:rsid w:val="006C137C"/>
    <w:rsid w:val="006C1814"/>
    <w:rsid w:val="006E6D39"/>
    <w:rsid w:val="00700818"/>
    <w:rsid w:val="007218BE"/>
    <w:rsid w:val="00723B8D"/>
    <w:rsid w:val="0072579F"/>
    <w:rsid w:val="00776873"/>
    <w:rsid w:val="007E1D03"/>
    <w:rsid w:val="0080007A"/>
    <w:rsid w:val="008242FF"/>
    <w:rsid w:val="00870751"/>
    <w:rsid w:val="008A1112"/>
    <w:rsid w:val="008F1366"/>
    <w:rsid w:val="009173EA"/>
    <w:rsid w:val="0092020D"/>
    <w:rsid w:val="00922C48"/>
    <w:rsid w:val="00A061AE"/>
    <w:rsid w:val="00A14182"/>
    <w:rsid w:val="00A5352F"/>
    <w:rsid w:val="00A65DD0"/>
    <w:rsid w:val="00A856B4"/>
    <w:rsid w:val="00AA61C3"/>
    <w:rsid w:val="00B915B7"/>
    <w:rsid w:val="00C24F31"/>
    <w:rsid w:val="00C518B1"/>
    <w:rsid w:val="00C52CF6"/>
    <w:rsid w:val="00CF63C4"/>
    <w:rsid w:val="00D054D5"/>
    <w:rsid w:val="00D365D2"/>
    <w:rsid w:val="00D45253"/>
    <w:rsid w:val="00D50371"/>
    <w:rsid w:val="00D8666E"/>
    <w:rsid w:val="00DC0F06"/>
    <w:rsid w:val="00DC1F06"/>
    <w:rsid w:val="00DC733D"/>
    <w:rsid w:val="00DF5AB2"/>
    <w:rsid w:val="00E42C5A"/>
    <w:rsid w:val="00E57552"/>
    <w:rsid w:val="00EA59DF"/>
    <w:rsid w:val="00EE4070"/>
    <w:rsid w:val="00F12C76"/>
    <w:rsid w:val="00F30AEB"/>
    <w:rsid w:val="00F764A4"/>
    <w:rsid w:val="00F7785C"/>
    <w:rsid w:val="00FA4816"/>
    <w:rsid w:val="00FD517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5B7"/>
    <w:pPr>
      <w:spacing w:after="160"/>
    </w:pPr>
    <w:rPr>
      <w:rFonts w:ascii="Times New Roman" w:hAnsi="Times New Roman"/>
      <w:kern w:val="2"/>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4292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364</TotalTime>
  <Pages>43</Pages>
  <Words>8207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DMT</cp:lastModifiedBy>
  <cp:revision>49</cp:revision>
  <dcterms:created xsi:type="dcterms:W3CDTF">2024-05-01T08:04:00Z</dcterms:created>
  <dcterms:modified xsi:type="dcterms:W3CDTF">2024-05-23T11:24:00Z</dcterms:modified>
</cp:coreProperties>
</file>